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30414F" w:rsidRPr="0087385D" w:rsidRDefault="0030414F" w:rsidP="0030414F">
      <w:pPr>
        <w:rPr>
          <w:rFonts w:ascii="Arial" w:hAnsi="Arial"/>
          <w:sz w:val="28"/>
        </w:rPr>
      </w:pPr>
      <w:r w:rsidRPr="0087385D">
        <w:rPr>
          <w:rFonts w:ascii="Arial" w:hAnsi="Arial"/>
          <w:sz w:val="28"/>
        </w:rPr>
        <w:t>Formative Assessment Task</w:t>
      </w:r>
    </w:p>
    <w:p w:rsidR="0030414F" w:rsidRDefault="0030414F" w:rsidP="0030414F">
      <w:pPr>
        <w:rPr>
          <w:rFonts w:ascii="Arial" w:hAnsi="Arial"/>
          <w:sz w:val="28"/>
        </w:rPr>
      </w:pPr>
    </w:p>
    <w:p w:rsidR="0030414F" w:rsidRDefault="0030414F" w:rsidP="0030414F">
      <w:pPr>
        <w:rPr>
          <w:rFonts w:ascii="Arial" w:hAnsi="Arial"/>
          <w:sz w:val="28"/>
        </w:rPr>
      </w:pPr>
      <w:r>
        <w:rPr>
          <w:rFonts w:ascii="Arial" w:hAnsi="Arial"/>
          <w:sz w:val="28"/>
        </w:rPr>
        <w:t>2</w:t>
      </w:r>
      <w:r w:rsidRPr="005F2959">
        <w:rPr>
          <w:rFonts w:ascii="Arial" w:hAnsi="Arial"/>
          <w:sz w:val="28"/>
          <w:vertAlign w:val="superscript"/>
        </w:rPr>
        <w:t>nd</w:t>
      </w:r>
      <w:r>
        <w:rPr>
          <w:rFonts w:ascii="Arial" w:hAnsi="Arial"/>
          <w:sz w:val="28"/>
        </w:rPr>
        <w:t xml:space="preserve"> Grade</w:t>
      </w:r>
      <w:r w:rsidRPr="0087385D">
        <w:rPr>
          <w:rFonts w:ascii="Arial" w:hAnsi="Arial"/>
          <w:sz w:val="28"/>
        </w:rPr>
        <w:t xml:space="preserve">: </w:t>
      </w:r>
      <w:r>
        <w:rPr>
          <w:rFonts w:ascii="Arial" w:hAnsi="Arial"/>
          <w:sz w:val="28"/>
        </w:rPr>
        <w:t>Measurement and Data</w:t>
      </w:r>
    </w:p>
    <w:p w:rsidR="0030414F" w:rsidRPr="0087385D" w:rsidRDefault="0030414F" w:rsidP="0030414F">
      <w:pPr>
        <w:rPr>
          <w:rFonts w:ascii="Arial" w:hAnsi="Arial" w:cs="Helvetica"/>
          <w:color w:val="141413"/>
          <w:sz w:val="28"/>
          <w:szCs w:val="16"/>
        </w:rPr>
      </w:pPr>
    </w:p>
    <w:p w:rsidR="0030414F" w:rsidRPr="00ED76CA" w:rsidRDefault="0030414F" w:rsidP="0030414F">
      <w:pPr>
        <w:pStyle w:val="Heading3"/>
        <w:spacing w:before="2" w:after="2"/>
        <w:rPr>
          <w:rFonts w:ascii="Arial" w:hAnsi="Arial"/>
        </w:rPr>
      </w:pPr>
      <w:r>
        <w:rPr>
          <w:rFonts w:ascii="Arial" w:hAnsi="Arial" w:cs="Helvetica"/>
          <w:color w:val="141413"/>
          <w:sz w:val="28"/>
          <w:szCs w:val="16"/>
        </w:rPr>
        <w:t xml:space="preserve">2.MD.10 </w:t>
      </w:r>
      <w:r w:rsidRPr="00ED76CA">
        <w:rPr>
          <w:rFonts w:ascii="Arial" w:hAnsi="Arial"/>
        </w:rPr>
        <w:t>Draw a picture graph and a bar graph (with single-unit scale) to represent a data set with up to four categories. Solve simple put- together, t</w:t>
      </w:r>
      <w:r>
        <w:rPr>
          <w:rFonts w:ascii="Arial" w:hAnsi="Arial"/>
        </w:rPr>
        <w:t>ake-apart, and compare problems</w:t>
      </w:r>
      <w:r w:rsidRPr="00ED76CA">
        <w:rPr>
          <w:rFonts w:ascii="Arial" w:hAnsi="Arial"/>
        </w:rPr>
        <w:t xml:space="preserve"> using information presented in a bar graph.</w:t>
      </w:r>
    </w:p>
    <w:p w:rsidR="0030414F" w:rsidRDefault="0030414F" w:rsidP="0030414F">
      <w:pPr>
        <w:rPr>
          <w:rFonts w:ascii="Arial" w:hAnsi="Arial" w:cs="Helvetica"/>
          <w:color w:val="141413"/>
          <w:sz w:val="28"/>
          <w:szCs w:val="16"/>
        </w:rPr>
      </w:pPr>
    </w:p>
    <w:p w:rsidR="0030414F" w:rsidRPr="005A6256" w:rsidRDefault="0030414F" w:rsidP="0030414F">
      <w:pPr>
        <w:pStyle w:val="Heading3"/>
        <w:spacing w:before="2" w:after="2"/>
        <w:rPr>
          <w:rFonts w:ascii="Arial" w:hAnsi="Arial"/>
          <w:b w:val="0"/>
        </w:rPr>
      </w:pPr>
      <w:r w:rsidRPr="005A6256">
        <w:rPr>
          <w:rFonts w:ascii="Arial" w:hAnsi="Arial"/>
          <w:b w:val="0"/>
          <w:u w:val="single"/>
        </w:rPr>
        <w:t>Learning Targets:</w:t>
      </w:r>
    </w:p>
    <w:p w:rsidR="0030414F" w:rsidRPr="005A6256" w:rsidRDefault="0030414F" w:rsidP="00C20C25">
      <w:pPr>
        <w:numPr>
          <w:ilvl w:val="0"/>
          <w:numId w:val="3"/>
        </w:numPr>
        <w:spacing w:beforeLines="1" w:afterLines="1"/>
        <w:rPr>
          <w:rFonts w:ascii="Arial" w:hAnsi="Arial"/>
          <w:sz w:val="27"/>
          <w:szCs w:val="20"/>
        </w:rPr>
      </w:pPr>
      <w:r w:rsidRPr="005A6256">
        <w:rPr>
          <w:rFonts w:ascii="Arial" w:hAnsi="Arial"/>
          <w:sz w:val="27"/>
          <w:szCs w:val="20"/>
        </w:rPr>
        <w:t>I can make a picture or bar graph with up to four categories to represent data.</w:t>
      </w:r>
    </w:p>
    <w:p w:rsidR="0030414F" w:rsidRPr="0087385D" w:rsidRDefault="0030414F" w:rsidP="0030414F">
      <w:pPr>
        <w:rPr>
          <w:rFonts w:ascii="Arial" w:hAnsi="Arial" w:cs="Helvetica"/>
          <w:color w:val="141413"/>
          <w:sz w:val="28"/>
          <w:szCs w:val="16"/>
        </w:rPr>
      </w:pPr>
    </w:p>
    <w:p w:rsidR="0030414F" w:rsidRDefault="0030414F" w:rsidP="0030414F">
      <w:pPr>
        <w:rPr>
          <w:rFonts w:ascii="Arial" w:hAnsi="Arial" w:cs="Helvetica"/>
          <w:b/>
          <w:color w:val="141413"/>
          <w:sz w:val="28"/>
          <w:szCs w:val="16"/>
          <w:u w:val="single"/>
        </w:rPr>
      </w:pPr>
      <w:r>
        <w:rPr>
          <w:rFonts w:ascii="Arial" w:hAnsi="Arial" w:cs="Helvetica"/>
          <w:b/>
          <w:color w:val="141413"/>
          <w:sz w:val="28"/>
          <w:szCs w:val="16"/>
          <w:u w:val="single"/>
        </w:rPr>
        <w:t>Materials:</w:t>
      </w:r>
    </w:p>
    <w:p w:rsidR="0030414F" w:rsidRPr="007F6A94" w:rsidRDefault="0030414F" w:rsidP="0030414F">
      <w:pPr>
        <w:pStyle w:val="ListParagraph"/>
        <w:numPr>
          <w:ilvl w:val="0"/>
          <w:numId w:val="2"/>
        </w:numPr>
        <w:rPr>
          <w:rFonts w:ascii="Arial" w:hAnsi="Arial" w:cs="Helvetica"/>
          <w:color w:val="141413"/>
          <w:sz w:val="28"/>
          <w:szCs w:val="16"/>
          <w:u w:val="single"/>
        </w:rPr>
      </w:pPr>
      <w:r>
        <w:rPr>
          <w:rFonts w:ascii="Arial" w:hAnsi="Arial" w:cs="Helvetica"/>
          <w:color w:val="141413"/>
          <w:sz w:val="28"/>
          <w:szCs w:val="16"/>
        </w:rPr>
        <w:t>One graph page per child.  (See below and print.)</w:t>
      </w:r>
    </w:p>
    <w:p w:rsidR="0030414F" w:rsidRPr="000B2DA5" w:rsidRDefault="0030414F" w:rsidP="0030414F">
      <w:pPr>
        <w:pStyle w:val="ListParagraph"/>
        <w:numPr>
          <w:ilvl w:val="0"/>
          <w:numId w:val="2"/>
        </w:numPr>
        <w:rPr>
          <w:rFonts w:ascii="Arial" w:hAnsi="Arial" w:cs="Helvetica"/>
          <w:color w:val="141413"/>
          <w:sz w:val="28"/>
          <w:szCs w:val="16"/>
          <w:u w:val="single"/>
        </w:rPr>
      </w:pPr>
      <w:r>
        <w:rPr>
          <w:rFonts w:ascii="Arial" w:hAnsi="Arial" w:cs="Helvetica"/>
          <w:color w:val="141413"/>
          <w:sz w:val="28"/>
          <w:szCs w:val="16"/>
        </w:rPr>
        <w:t>Crayons and a pencil for each child.</w:t>
      </w:r>
    </w:p>
    <w:p w:rsidR="0030414F" w:rsidRPr="00D03922" w:rsidRDefault="0030414F" w:rsidP="0030414F">
      <w:pPr>
        <w:pStyle w:val="ListParagraph"/>
        <w:numPr>
          <w:ilvl w:val="0"/>
          <w:numId w:val="2"/>
        </w:numPr>
        <w:rPr>
          <w:rFonts w:ascii="Arial" w:hAnsi="Arial" w:cs="Helvetica"/>
          <w:color w:val="141413"/>
          <w:sz w:val="28"/>
          <w:szCs w:val="16"/>
          <w:u w:val="single"/>
        </w:rPr>
      </w:pPr>
      <w:r>
        <w:rPr>
          <w:rFonts w:ascii="Arial" w:hAnsi="Arial" w:cs="Helvetica"/>
          <w:color w:val="141413"/>
          <w:sz w:val="28"/>
          <w:szCs w:val="16"/>
        </w:rPr>
        <w:t>Timer.  (</w:t>
      </w:r>
      <w:proofErr w:type="gramStart"/>
      <w:r>
        <w:rPr>
          <w:rFonts w:ascii="Arial" w:hAnsi="Arial" w:cs="Helvetica"/>
          <w:color w:val="141413"/>
          <w:sz w:val="28"/>
          <w:szCs w:val="16"/>
        </w:rPr>
        <w:t>for</w:t>
      </w:r>
      <w:proofErr w:type="gramEnd"/>
      <w:r>
        <w:rPr>
          <w:rFonts w:ascii="Arial" w:hAnsi="Arial" w:cs="Helvetica"/>
          <w:color w:val="141413"/>
          <w:sz w:val="28"/>
          <w:szCs w:val="16"/>
        </w:rPr>
        <w:t xml:space="preserve"> teacher)</w:t>
      </w:r>
    </w:p>
    <w:p w:rsidR="0030414F" w:rsidRPr="00D03922" w:rsidRDefault="0030414F" w:rsidP="0030414F">
      <w:pPr>
        <w:pStyle w:val="ListParagraph"/>
        <w:rPr>
          <w:rFonts w:ascii="Arial" w:hAnsi="Arial" w:cs="Helvetica"/>
          <w:b/>
          <w:color w:val="141413"/>
          <w:sz w:val="28"/>
          <w:szCs w:val="16"/>
          <w:u w:val="single"/>
        </w:rPr>
      </w:pPr>
    </w:p>
    <w:p w:rsidR="0030414F" w:rsidRDefault="0030414F" w:rsidP="0030414F">
      <w:pPr>
        <w:rPr>
          <w:rFonts w:ascii="Arial" w:hAnsi="Arial" w:cs="Helvetica"/>
          <w:b/>
          <w:color w:val="141413"/>
          <w:sz w:val="28"/>
          <w:szCs w:val="16"/>
          <w:u w:val="single"/>
        </w:rPr>
      </w:pPr>
      <w:r w:rsidRPr="0087385D">
        <w:rPr>
          <w:rFonts w:ascii="Arial" w:hAnsi="Arial" w:cs="Helvetica"/>
          <w:b/>
          <w:color w:val="141413"/>
          <w:sz w:val="28"/>
          <w:szCs w:val="16"/>
          <w:u w:val="single"/>
        </w:rPr>
        <w:t>Directions:</w:t>
      </w:r>
    </w:p>
    <w:p w:rsidR="0030414F" w:rsidRDefault="0030414F" w:rsidP="0030414F">
      <w:pPr>
        <w:pStyle w:val="ListParagraph"/>
        <w:rPr>
          <w:rFonts w:ascii="Arial" w:hAnsi="Arial" w:cs="Helvetica"/>
          <w:i/>
          <w:color w:val="141413"/>
          <w:sz w:val="28"/>
          <w:szCs w:val="16"/>
        </w:rPr>
      </w:pPr>
      <w:r w:rsidRPr="000D4493">
        <w:rPr>
          <w:rFonts w:ascii="Arial" w:hAnsi="Arial" w:cs="Helvetica"/>
          <w:i/>
          <w:color w:val="141413"/>
          <w:sz w:val="28"/>
          <w:szCs w:val="16"/>
        </w:rPr>
        <w:t>Students will work in pairs, or at a math center for this game.</w:t>
      </w:r>
    </w:p>
    <w:p w:rsidR="0030414F" w:rsidRDefault="0030414F" w:rsidP="0030414F">
      <w:pPr>
        <w:rPr>
          <w:rFonts w:ascii="Arial" w:hAnsi="Arial" w:cs="Helvetica"/>
          <w:i/>
          <w:color w:val="141413"/>
          <w:sz w:val="28"/>
          <w:szCs w:val="16"/>
        </w:rPr>
      </w:pPr>
    </w:p>
    <w:p w:rsidR="0030414F" w:rsidRPr="005A6256" w:rsidRDefault="0030414F" w:rsidP="0030414F">
      <w:pPr>
        <w:rPr>
          <w:rFonts w:ascii="Arial" w:hAnsi="Arial" w:cs="Helvetica"/>
          <w:i/>
          <w:color w:val="141413"/>
          <w:sz w:val="28"/>
          <w:szCs w:val="16"/>
        </w:rPr>
      </w:pPr>
      <w:r>
        <w:rPr>
          <w:rFonts w:ascii="Arial" w:hAnsi="Arial" w:cs="Helvetica"/>
          <w:i/>
          <w:color w:val="141413"/>
          <w:sz w:val="28"/>
          <w:szCs w:val="16"/>
        </w:rPr>
        <w:t>NOTE: As an alternative to the directions below, you may choose to provide a bag of color tiles to complete the activity to create a fixed data set.</w:t>
      </w:r>
    </w:p>
    <w:p w:rsidR="0030414F" w:rsidRDefault="0030414F" w:rsidP="0030414F">
      <w:pPr>
        <w:pStyle w:val="ListParagraph"/>
        <w:rPr>
          <w:rFonts w:ascii="Arial" w:hAnsi="Arial" w:cs="Helvetica"/>
          <w:i/>
          <w:color w:val="141413"/>
          <w:sz w:val="28"/>
          <w:szCs w:val="16"/>
        </w:rPr>
      </w:pPr>
    </w:p>
    <w:p w:rsidR="0030414F" w:rsidRDefault="0030414F" w:rsidP="0030414F">
      <w:pPr>
        <w:pStyle w:val="ListParagraph"/>
        <w:numPr>
          <w:ilvl w:val="0"/>
          <w:numId w:val="4"/>
        </w:numPr>
        <w:rPr>
          <w:rFonts w:ascii="Arial" w:hAnsi="Arial" w:cs="Helvetica"/>
          <w:color w:val="141413"/>
          <w:sz w:val="28"/>
          <w:szCs w:val="16"/>
        </w:rPr>
      </w:pPr>
      <w:r w:rsidRPr="000D4493">
        <w:rPr>
          <w:rFonts w:ascii="Arial" w:hAnsi="Arial" w:cs="Helvetica"/>
          <w:color w:val="141413"/>
          <w:sz w:val="28"/>
          <w:szCs w:val="16"/>
        </w:rPr>
        <w:t>Give each child one page.</w:t>
      </w:r>
    </w:p>
    <w:p w:rsidR="0030414F" w:rsidRDefault="0030414F" w:rsidP="0030414F">
      <w:pPr>
        <w:pStyle w:val="ListParagraph"/>
        <w:numPr>
          <w:ilvl w:val="0"/>
          <w:numId w:val="4"/>
        </w:numPr>
        <w:rPr>
          <w:rFonts w:ascii="Arial" w:hAnsi="Arial" w:cs="Helvetica"/>
          <w:color w:val="141413"/>
          <w:sz w:val="28"/>
          <w:szCs w:val="16"/>
        </w:rPr>
      </w:pPr>
      <w:r>
        <w:rPr>
          <w:rFonts w:ascii="Arial" w:hAnsi="Arial" w:cs="Helvetica"/>
          <w:color w:val="141413"/>
          <w:sz w:val="28"/>
          <w:szCs w:val="16"/>
        </w:rPr>
        <w:t>Instruct children to look for as many red items in the classroom as they can in 2 minutes.</w:t>
      </w:r>
    </w:p>
    <w:p w:rsidR="0030414F" w:rsidRDefault="0030414F" w:rsidP="0030414F">
      <w:pPr>
        <w:pStyle w:val="ListParagraph"/>
        <w:numPr>
          <w:ilvl w:val="0"/>
          <w:numId w:val="4"/>
        </w:numPr>
        <w:rPr>
          <w:rFonts w:ascii="Arial" w:hAnsi="Arial" w:cs="Helvetica"/>
          <w:color w:val="141413"/>
          <w:sz w:val="28"/>
          <w:szCs w:val="16"/>
        </w:rPr>
      </w:pPr>
      <w:r>
        <w:rPr>
          <w:rFonts w:ascii="Arial" w:hAnsi="Arial" w:cs="Helvetica"/>
          <w:color w:val="141413"/>
          <w:sz w:val="28"/>
          <w:szCs w:val="16"/>
        </w:rPr>
        <w:t>As they find them, student should color in a block above “red” on the bar graph.</w:t>
      </w:r>
    </w:p>
    <w:p w:rsidR="0030414F" w:rsidRDefault="0030414F" w:rsidP="0030414F">
      <w:pPr>
        <w:pStyle w:val="ListParagraph"/>
        <w:numPr>
          <w:ilvl w:val="0"/>
          <w:numId w:val="4"/>
        </w:numPr>
        <w:rPr>
          <w:rFonts w:ascii="Arial" w:hAnsi="Arial" w:cs="Helvetica"/>
          <w:color w:val="141413"/>
          <w:sz w:val="28"/>
          <w:szCs w:val="16"/>
        </w:rPr>
      </w:pPr>
      <w:r>
        <w:rPr>
          <w:rFonts w:ascii="Arial" w:hAnsi="Arial" w:cs="Helvetica"/>
          <w:color w:val="141413"/>
          <w:sz w:val="28"/>
          <w:szCs w:val="16"/>
        </w:rPr>
        <w:t>Instruct children to look for as many blue items in the classroom as they can.</w:t>
      </w:r>
    </w:p>
    <w:p w:rsidR="0030414F" w:rsidRDefault="0030414F" w:rsidP="0030414F">
      <w:pPr>
        <w:pStyle w:val="ListParagraph"/>
        <w:numPr>
          <w:ilvl w:val="0"/>
          <w:numId w:val="4"/>
        </w:numPr>
        <w:rPr>
          <w:rFonts w:ascii="Arial" w:hAnsi="Arial" w:cs="Helvetica"/>
          <w:color w:val="141413"/>
          <w:sz w:val="28"/>
          <w:szCs w:val="16"/>
        </w:rPr>
      </w:pPr>
      <w:r>
        <w:rPr>
          <w:rFonts w:ascii="Arial" w:hAnsi="Arial" w:cs="Helvetica"/>
          <w:color w:val="141413"/>
          <w:sz w:val="28"/>
          <w:szCs w:val="16"/>
        </w:rPr>
        <w:t>As they find them, student should color in a block above “blue” on the bar graph.</w:t>
      </w:r>
    </w:p>
    <w:p w:rsidR="0030414F" w:rsidRDefault="0030414F" w:rsidP="0030414F">
      <w:pPr>
        <w:pStyle w:val="ListParagraph"/>
        <w:numPr>
          <w:ilvl w:val="0"/>
          <w:numId w:val="4"/>
        </w:numPr>
        <w:rPr>
          <w:rFonts w:ascii="Arial" w:hAnsi="Arial" w:cs="Helvetica"/>
          <w:color w:val="141413"/>
          <w:sz w:val="28"/>
          <w:szCs w:val="16"/>
        </w:rPr>
      </w:pPr>
      <w:r>
        <w:rPr>
          <w:rFonts w:ascii="Arial" w:hAnsi="Arial" w:cs="Helvetica"/>
          <w:color w:val="141413"/>
          <w:sz w:val="28"/>
          <w:szCs w:val="16"/>
        </w:rPr>
        <w:t>Repeat for green and yellow items on the bar graph.</w:t>
      </w:r>
    </w:p>
    <w:p w:rsidR="0030414F" w:rsidRPr="000D4493" w:rsidRDefault="0030414F" w:rsidP="0030414F">
      <w:pPr>
        <w:pStyle w:val="ListParagraph"/>
        <w:numPr>
          <w:ilvl w:val="0"/>
          <w:numId w:val="4"/>
        </w:numPr>
        <w:rPr>
          <w:rFonts w:ascii="Arial" w:hAnsi="Arial" w:cs="Helvetica"/>
          <w:color w:val="141413"/>
          <w:sz w:val="28"/>
          <w:szCs w:val="16"/>
        </w:rPr>
      </w:pPr>
      <w:r>
        <w:rPr>
          <w:rFonts w:ascii="Arial" w:hAnsi="Arial" w:cs="Helvetica"/>
          <w:color w:val="141413"/>
          <w:sz w:val="28"/>
          <w:szCs w:val="16"/>
        </w:rPr>
        <w:t>Collect the formative assessments.</w:t>
      </w:r>
    </w:p>
    <w:p w:rsidR="0030414F" w:rsidRDefault="0030414F" w:rsidP="0030414F">
      <w:pPr>
        <w:pStyle w:val="ListParagraph"/>
        <w:rPr>
          <w:rFonts w:ascii="Arial" w:hAnsi="Arial" w:cs="Helvetica"/>
          <w:color w:val="141413"/>
          <w:sz w:val="28"/>
          <w:szCs w:val="16"/>
        </w:rPr>
      </w:pPr>
    </w:p>
    <w:p w:rsidR="0030414F" w:rsidRPr="00D03922" w:rsidRDefault="0030414F" w:rsidP="0030414F">
      <w:pPr>
        <w:pStyle w:val="ListParagraph"/>
        <w:rPr>
          <w:rFonts w:ascii="Arial" w:hAnsi="Arial" w:cs="Helvetica"/>
          <w:sz w:val="28"/>
          <w:szCs w:val="16"/>
        </w:rPr>
      </w:pPr>
    </w:p>
    <w:p w:rsidR="0030414F" w:rsidRPr="00E01E5F" w:rsidRDefault="0030414F" w:rsidP="0030414F">
      <w:pPr>
        <w:rPr>
          <w:rFonts w:ascii="Arial" w:hAnsi="Arial" w:cs="Helvetica"/>
          <w:b/>
          <w:sz w:val="28"/>
          <w:szCs w:val="16"/>
          <w:u w:val="single"/>
        </w:rPr>
      </w:pPr>
      <w:r w:rsidRPr="00B22E54">
        <w:rPr>
          <w:rFonts w:ascii="Arial" w:hAnsi="Arial" w:cs="Helvetica"/>
          <w:b/>
          <w:sz w:val="28"/>
          <w:szCs w:val="16"/>
          <w:u w:val="single"/>
        </w:rPr>
        <w:t>Considerations:</w:t>
      </w:r>
    </w:p>
    <w:p w:rsidR="0030414F" w:rsidRDefault="0030414F" w:rsidP="0030414F">
      <w:pPr>
        <w:pStyle w:val="ListParagraph"/>
        <w:numPr>
          <w:ilvl w:val="0"/>
          <w:numId w:val="1"/>
        </w:numPr>
        <w:rPr>
          <w:rFonts w:ascii="Arial" w:hAnsi="Arial" w:cs="Helvetica"/>
          <w:sz w:val="28"/>
          <w:szCs w:val="16"/>
        </w:rPr>
      </w:pPr>
      <w:r>
        <w:rPr>
          <w:rFonts w:ascii="Arial" w:hAnsi="Arial" w:cs="Helvetica"/>
          <w:sz w:val="28"/>
          <w:szCs w:val="16"/>
        </w:rPr>
        <w:t>This Formative Assessment is designed to observe student ability to create the graph.</w:t>
      </w:r>
    </w:p>
    <w:p w:rsidR="0030414F" w:rsidRPr="0030414F" w:rsidRDefault="0030414F" w:rsidP="0030414F">
      <w:pPr>
        <w:pStyle w:val="ListParagraph"/>
        <w:numPr>
          <w:ilvl w:val="0"/>
          <w:numId w:val="1"/>
        </w:numPr>
        <w:rPr>
          <w:rFonts w:ascii="Arial" w:hAnsi="Arial" w:cs="Helvetica"/>
          <w:sz w:val="28"/>
          <w:szCs w:val="16"/>
        </w:rPr>
      </w:pPr>
      <w:r>
        <w:rPr>
          <w:rFonts w:ascii="Arial" w:hAnsi="Arial" w:cs="Helvetica"/>
          <w:sz w:val="28"/>
          <w:szCs w:val="16"/>
        </w:rPr>
        <w:t>Teachers may want to keep these bar graphs and use the data students collected to compare the data and to solve addition and subtraction problems based on their data.  These are the other learning targets for this objective.</w:t>
      </w:r>
    </w:p>
    <w:p w:rsidR="0030414F" w:rsidRPr="00FD7972" w:rsidRDefault="0030414F" w:rsidP="0030414F">
      <w:pPr>
        <w:jc w:val="center"/>
        <w:rPr>
          <w:rFonts w:ascii="Arial" w:hAnsi="Arial" w:cs="Helvetica"/>
          <w:b/>
          <w:color w:val="141413"/>
          <w:sz w:val="40"/>
          <w:szCs w:val="16"/>
          <w:u w:val="single"/>
        </w:rPr>
      </w:pPr>
      <w:r w:rsidRPr="00FD7972">
        <w:rPr>
          <w:rFonts w:ascii="Arial" w:hAnsi="Arial" w:cs="Helvetica"/>
          <w:b/>
          <w:color w:val="FF0000"/>
          <w:sz w:val="40"/>
          <w:szCs w:val="16"/>
          <w:u w:val="single"/>
        </w:rPr>
        <w:t xml:space="preserve">Our </w:t>
      </w:r>
      <w:r w:rsidRPr="00FD7972">
        <w:rPr>
          <w:rFonts w:ascii="Arial" w:hAnsi="Arial" w:cs="Helvetica"/>
          <w:b/>
          <w:color w:val="008000"/>
          <w:sz w:val="40"/>
          <w:szCs w:val="16"/>
          <w:u w:val="single"/>
        </w:rPr>
        <w:t>Colorful</w:t>
      </w:r>
      <w:r w:rsidRPr="00FD7972">
        <w:rPr>
          <w:rFonts w:ascii="Arial" w:hAnsi="Arial" w:cs="Helvetica"/>
          <w:b/>
          <w:color w:val="0000FF"/>
          <w:sz w:val="40"/>
          <w:szCs w:val="16"/>
          <w:u w:val="single"/>
        </w:rPr>
        <w:t xml:space="preserve"> Classroom</w:t>
      </w:r>
    </w:p>
    <w:p w:rsidR="0030414F" w:rsidRDefault="0030414F" w:rsidP="0030414F"/>
    <w:tbl>
      <w:tblPr>
        <w:tblStyle w:val="TableGrid"/>
        <w:tblpPr w:leftFromText="180" w:rightFromText="180" w:vertAnchor="text" w:tblpX="2376" w:tblpY="1"/>
        <w:tblOverlap w:val="never"/>
        <w:tblW w:w="6300" w:type="dxa"/>
        <w:tblLook w:val="00BF"/>
      </w:tblPr>
      <w:tblGrid>
        <w:gridCol w:w="1260"/>
        <w:gridCol w:w="1260"/>
        <w:gridCol w:w="1301"/>
        <w:gridCol w:w="1219"/>
        <w:gridCol w:w="1260"/>
      </w:tblGrid>
      <w:tr w:rsidR="0030414F">
        <w:trPr>
          <w:trHeight w:val="1061"/>
        </w:trPr>
        <w:tc>
          <w:tcPr>
            <w:tcW w:w="1260" w:type="dxa"/>
          </w:tcPr>
          <w:p w:rsidR="0030414F" w:rsidRDefault="0030414F" w:rsidP="003557B4">
            <w:pPr>
              <w:jc w:val="center"/>
              <w:rPr>
                <w:rFonts w:ascii="Arial" w:hAnsi="Arial"/>
                <w:sz w:val="28"/>
              </w:rPr>
            </w:pPr>
          </w:p>
          <w:p w:rsidR="0030414F" w:rsidRPr="003557B4" w:rsidRDefault="0030414F" w:rsidP="003557B4">
            <w:pPr>
              <w:jc w:val="center"/>
              <w:rPr>
                <w:rFonts w:ascii="Arial" w:hAnsi="Arial"/>
                <w:sz w:val="28"/>
              </w:rPr>
            </w:pPr>
            <w:r w:rsidRPr="003557B4">
              <w:rPr>
                <w:rFonts w:ascii="Arial" w:hAnsi="Arial"/>
                <w:sz w:val="28"/>
              </w:rPr>
              <w:t>10</w:t>
            </w:r>
          </w:p>
        </w:tc>
        <w:tc>
          <w:tcPr>
            <w:tcW w:w="1260" w:type="dxa"/>
          </w:tcPr>
          <w:p w:rsidR="0030414F" w:rsidRDefault="0030414F" w:rsidP="003557B4"/>
        </w:tc>
        <w:tc>
          <w:tcPr>
            <w:tcW w:w="1301" w:type="dxa"/>
          </w:tcPr>
          <w:p w:rsidR="0030414F" w:rsidRDefault="0030414F" w:rsidP="003557B4"/>
        </w:tc>
        <w:tc>
          <w:tcPr>
            <w:tcW w:w="1219" w:type="dxa"/>
          </w:tcPr>
          <w:p w:rsidR="0030414F" w:rsidRDefault="0030414F" w:rsidP="003557B4"/>
        </w:tc>
        <w:tc>
          <w:tcPr>
            <w:tcW w:w="1260" w:type="dxa"/>
          </w:tcPr>
          <w:p w:rsidR="0030414F" w:rsidRDefault="0030414F" w:rsidP="003557B4"/>
        </w:tc>
      </w:tr>
      <w:tr w:rsidR="0030414F">
        <w:trPr>
          <w:trHeight w:val="987"/>
        </w:trPr>
        <w:tc>
          <w:tcPr>
            <w:tcW w:w="1260" w:type="dxa"/>
          </w:tcPr>
          <w:p w:rsidR="0030414F" w:rsidRDefault="0030414F" w:rsidP="003557B4">
            <w:pPr>
              <w:jc w:val="center"/>
              <w:rPr>
                <w:rFonts w:ascii="Arial" w:hAnsi="Arial"/>
                <w:sz w:val="28"/>
              </w:rPr>
            </w:pPr>
          </w:p>
          <w:p w:rsidR="0030414F" w:rsidRPr="003557B4" w:rsidRDefault="0030414F" w:rsidP="003557B4">
            <w:pPr>
              <w:jc w:val="center"/>
              <w:rPr>
                <w:rFonts w:ascii="Arial" w:hAnsi="Arial"/>
                <w:sz w:val="28"/>
              </w:rPr>
            </w:pPr>
            <w:r w:rsidRPr="003557B4">
              <w:rPr>
                <w:rFonts w:ascii="Arial" w:hAnsi="Arial"/>
                <w:sz w:val="28"/>
              </w:rPr>
              <w:t>9</w:t>
            </w:r>
          </w:p>
        </w:tc>
        <w:tc>
          <w:tcPr>
            <w:tcW w:w="1260" w:type="dxa"/>
          </w:tcPr>
          <w:p w:rsidR="0030414F" w:rsidRDefault="0030414F" w:rsidP="003557B4"/>
        </w:tc>
        <w:tc>
          <w:tcPr>
            <w:tcW w:w="1301" w:type="dxa"/>
          </w:tcPr>
          <w:p w:rsidR="0030414F" w:rsidRDefault="0030414F" w:rsidP="003557B4"/>
        </w:tc>
        <w:tc>
          <w:tcPr>
            <w:tcW w:w="1219" w:type="dxa"/>
          </w:tcPr>
          <w:p w:rsidR="0030414F" w:rsidRDefault="0030414F" w:rsidP="003557B4"/>
        </w:tc>
        <w:tc>
          <w:tcPr>
            <w:tcW w:w="1260" w:type="dxa"/>
          </w:tcPr>
          <w:p w:rsidR="0030414F" w:rsidRDefault="0030414F" w:rsidP="003557B4"/>
        </w:tc>
      </w:tr>
      <w:tr w:rsidR="0030414F">
        <w:trPr>
          <w:trHeight w:val="1061"/>
        </w:trPr>
        <w:tc>
          <w:tcPr>
            <w:tcW w:w="1260" w:type="dxa"/>
          </w:tcPr>
          <w:p w:rsidR="0030414F" w:rsidRDefault="0030414F" w:rsidP="003557B4">
            <w:pPr>
              <w:jc w:val="center"/>
              <w:rPr>
                <w:rFonts w:ascii="Arial" w:hAnsi="Arial"/>
                <w:sz w:val="28"/>
              </w:rPr>
            </w:pPr>
          </w:p>
          <w:p w:rsidR="0030414F" w:rsidRPr="003557B4" w:rsidRDefault="0030414F" w:rsidP="003557B4">
            <w:pPr>
              <w:jc w:val="center"/>
              <w:rPr>
                <w:rFonts w:ascii="Arial" w:hAnsi="Arial"/>
                <w:sz w:val="28"/>
              </w:rPr>
            </w:pPr>
            <w:r w:rsidRPr="003557B4">
              <w:rPr>
                <w:rFonts w:ascii="Arial" w:hAnsi="Arial"/>
                <w:sz w:val="28"/>
              </w:rPr>
              <w:t>8</w:t>
            </w:r>
          </w:p>
        </w:tc>
        <w:tc>
          <w:tcPr>
            <w:tcW w:w="1260" w:type="dxa"/>
          </w:tcPr>
          <w:p w:rsidR="0030414F" w:rsidRDefault="0030414F" w:rsidP="003557B4"/>
        </w:tc>
        <w:tc>
          <w:tcPr>
            <w:tcW w:w="1301" w:type="dxa"/>
          </w:tcPr>
          <w:p w:rsidR="0030414F" w:rsidRDefault="0030414F" w:rsidP="003557B4"/>
        </w:tc>
        <w:tc>
          <w:tcPr>
            <w:tcW w:w="1219" w:type="dxa"/>
          </w:tcPr>
          <w:p w:rsidR="0030414F" w:rsidRDefault="0030414F" w:rsidP="003557B4"/>
        </w:tc>
        <w:tc>
          <w:tcPr>
            <w:tcW w:w="1260" w:type="dxa"/>
          </w:tcPr>
          <w:p w:rsidR="0030414F" w:rsidRDefault="0030414F" w:rsidP="003557B4"/>
        </w:tc>
      </w:tr>
      <w:tr w:rsidR="0030414F">
        <w:trPr>
          <w:trHeight w:val="987"/>
        </w:trPr>
        <w:tc>
          <w:tcPr>
            <w:tcW w:w="1260" w:type="dxa"/>
          </w:tcPr>
          <w:p w:rsidR="0030414F" w:rsidRDefault="0030414F" w:rsidP="003557B4">
            <w:pPr>
              <w:jc w:val="center"/>
              <w:rPr>
                <w:rFonts w:ascii="Arial" w:hAnsi="Arial"/>
                <w:sz w:val="28"/>
              </w:rPr>
            </w:pPr>
          </w:p>
          <w:p w:rsidR="0030414F" w:rsidRPr="003557B4" w:rsidRDefault="0030414F" w:rsidP="003557B4">
            <w:pPr>
              <w:jc w:val="center"/>
              <w:rPr>
                <w:rFonts w:ascii="Arial" w:hAnsi="Arial"/>
                <w:sz w:val="28"/>
              </w:rPr>
            </w:pPr>
            <w:r w:rsidRPr="003557B4">
              <w:rPr>
                <w:rFonts w:ascii="Arial" w:hAnsi="Arial"/>
                <w:sz w:val="28"/>
              </w:rPr>
              <w:t>7</w:t>
            </w:r>
          </w:p>
        </w:tc>
        <w:tc>
          <w:tcPr>
            <w:tcW w:w="1260" w:type="dxa"/>
          </w:tcPr>
          <w:p w:rsidR="0030414F" w:rsidRDefault="0030414F" w:rsidP="003557B4"/>
        </w:tc>
        <w:tc>
          <w:tcPr>
            <w:tcW w:w="1301" w:type="dxa"/>
          </w:tcPr>
          <w:p w:rsidR="0030414F" w:rsidRDefault="0030414F" w:rsidP="003557B4"/>
        </w:tc>
        <w:tc>
          <w:tcPr>
            <w:tcW w:w="1219" w:type="dxa"/>
          </w:tcPr>
          <w:p w:rsidR="0030414F" w:rsidRDefault="0030414F" w:rsidP="003557B4"/>
        </w:tc>
        <w:tc>
          <w:tcPr>
            <w:tcW w:w="1260" w:type="dxa"/>
          </w:tcPr>
          <w:p w:rsidR="0030414F" w:rsidRDefault="0030414F" w:rsidP="003557B4"/>
        </w:tc>
      </w:tr>
      <w:tr w:rsidR="0030414F">
        <w:trPr>
          <w:trHeight w:val="1061"/>
        </w:trPr>
        <w:tc>
          <w:tcPr>
            <w:tcW w:w="1260" w:type="dxa"/>
          </w:tcPr>
          <w:p w:rsidR="0030414F" w:rsidRDefault="0030414F" w:rsidP="003557B4">
            <w:pPr>
              <w:jc w:val="center"/>
              <w:rPr>
                <w:rFonts w:ascii="Arial" w:hAnsi="Arial"/>
                <w:sz w:val="28"/>
              </w:rPr>
            </w:pPr>
          </w:p>
          <w:p w:rsidR="0030414F" w:rsidRPr="003557B4" w:rsidRDefault="0030414F" w:rsidP="003557B4">
            <w:pPr>
              <w:jc w:val="center"/>
              <w:rPr>
                <w:rFonts w:ascii="Arial" w:hAnsi="Arial"/>
                <w:sz w:val="28"/>
              </w:rPr>
            </w:pPr>
            <w:r w:rsidRPr="003557B4">
              <w:rPr>
                <w:rFonts w:ascii="Arial" w:hAnsi="Arial"/>
                <w:sz w:val="28"/>
              </w:rPr>
              <w:t>6</w:t>
            </w:r>
          </w:p>
        </w:tc>
        <w:tc>
          <w:tcPr>
            <w:tcW w:w="1260" w:type="dxa"/>
          </w:tcPr>
          <w:p w:rsidR="0030414F" w:rsidRDefault="0030414F" w:rsidP="003557B4"/>
        </w:tc>
        <w:tc>
          <w:tcPr>
            <w:tcW w:w="1301" w:type="dxa"/>
          </w:tcPr>
          <w:p w:rsidR="0030414F" w:rsidRDefault="0030414F" w:rsidP="003557B4"/>
        </w:tc>
        <w:tc>
          <w:tcPr>
            <w:tcW w:w="1219" w:type="dxa"/>
          </w:tcPr>
          <w:p w:rsidR="0030414F" w:rsidRDefault="0030414F" w:rsidP="003557B4"/>
        </w:tc>
        <w:tc>
          <w:tcPr>
            <w:tcW w:w="1260" w:type="dxa"/>
          </w:tcPr>
          <w:p w:rsidR="0030414F" w:rsidRDefault="0030414F" w:rsidP="003557B4"/>
        </w:tc>
      </w:tr>
      <w:tr w:rsidR="0030414F">
        <w:trPr>
          <w:trHeight w:val="987"/>
        </w:trPr>
        <w:tc>
          <w:tcPr>
            <w:tcW w:w="1260" w:type="dxa"/>
          </w:tcPr>
          <w:p w:rsidR="0030414F" w:rsidRDefault="0030414F" w:rsidP="003557B4">
            <w:pPr>
              <w:jc w:val="center"/>
              <w:rPr>
                <w:rFonts w:ascii="Arial" w:hAnsi="Arial"/>
                <w:sz w:val="28"/>
              </w:rPr>
            </w:pPr>
          </w:p>
          <w:p w:rsidR="0030414F" w:rsidRPr="003557B4" w:rsidRDefault="0030414F" w:rsidP="003557B4">
            <w:pPr>
              <w:jc w:val="center"/>
              <w:rPr>
                <w:rFonts w:ascii="Arial" w:hAnsi="Arial"/>
                <w:sz w:val="28"/>
              </w:rPr>
            </w:pPr>
            <w:r w:rsidRPr="003557B4">
              <w:rPr>
                <w:rFonts w:ascii="Arial" w:hAnsi="Arial"/>
                <w:sz w:val="28"/>
              </w:rPr>
              <w:t>5</w:t>
            </w:r>
          </w:p>
        </w:tc>
        <w:tc>
          <w:tcPr>
            <w:tcW w:w="1260" w:type="dxa"/>
          </w:tcPr>
          <w:p w:rsidR="0030414F" w:rsidRDefault="0030414F" w:rsidP="003557B4"/>
        </w:tc>
        <w:tc>
          <w:tcPr>
            <w:tcW w:w="1301" w:type="dxa"/>
          </w:tcPr>
          <w:p w:rsidR="0030414F" w:rsidRDefault="0030414F" w:rsidP="003557B4"/>
        </w:tc>
        <w:tc>
          <w:tcPr>
            <w:tcW w:w="1219" w:type="dxa"/>
          </w:tcPr>
          <w:p w:rsidR="0030414F" w:rsidRDefault="0030414F" w:rsidP="003557B4"/>
        </w:tc>
        <w:tc>
          <w:tcPr>
            <w:tcW w:w="1260" w:type="dxa"/>
          </w:tcPr>
          <w:p w:rsidR="0030414F" w:rsidRDefault="0030414F" w:rsidP="003557B4"/>
        </w:tc>
      </w:tr>
      <w:tr w:rsidR="0030414F">
        <w:trPr>
          <w:trHeight w:val="1061"/>
        </w:trPr>
        <w:tc>
          <w:tcPr>
            <w:tcW w:w="1260" w:type="dxa"/>
          </w:tcPr>
          <w:p w:rsidR="0030414F" w:rsidRDefault="0030414F" w:rsidP="003557B4">
            <w:pPr>
              <w:jc w:val="center"/>
              <w:rPr>
                <w:rFonts w:ascii="Arial" w:hAnsi="Arial"/>
                <w:sz w:val="28"/>
              </w:rPr>
            </w:pPr>
          </w:p>
          <w:p w:rsidR="0030414F" w:rsidRPr="003557B4" w:rsidRDefault="0030414F" w:rsidP="003557B4">
            <w:pPr>
              <w:jc w:val="center"/>
              <w:rPr>
                <w:rFonts w:ascii="Arial" w:hAnsi="Arial"/>
                <w:sz w:val="28"/>
              </w:rPr>
            </w:pPr>
            <w:r w:rsidRPr="003557B4">
              <w:rPr>
                <w:rFonts w:ascii="Arial" w:hAnsi="Arial"/>
                <w:sz w:val="28"/>
              </w:rPr>
              <w:t>4</w:t>
            </w:r>
          </w:p>
        </w:tc>
        <w:tc>
          <w:tcPr>
            <w:tcW w:w="1260" w:type="dxa"/>
          </w:tcPr>
          <w:p w:rsidR="0030414F" w:rsidRDefault="0030414F" w:rsidP="003557B4"/>
        </w:tc>
        <w:tc>
          <w:tcPr>
            <w:tcW w:w="1301" w:type="dxa"/>
          </w:tcPr>
          <w:p w:rsidR="0030414F" w:rsidRDefault="0030414F" w:rsidP="003557B4"/>
        </w:tc>
        <w:tc>
          <w:tcPr>
            <w:tcW w:w="1219" w:type="dxa"/>
          </w:tcPr>
          <w:p w:rsidR="0030414F" w:rsidRDefault="0030414F" w:rsidP="003557B4"/>
        </w:tc>
        <w:tc>
          <w:tcPr>
            <w:tcW w:w="1260" w:type="dxa"/>
          </w:tcPr>
          <w:p w:rsidR="0030414F" w:rsidRDefault="0030414F" w:rsidP="003557B4"/>
        </w:tc>
      </w:tr>
      <w:tr w:rsidR="0030414F">
        <w:trPr>
          <w:trHeight w:val="1061"/>
        </w:trPr>
        <w:tc>
          <w:tcPr>
            <w:tcW w:w="1260" w:type="dxa"/>
          </w:tcPr>
          <w:p w:rsidR="0030414F" w:rsidRDefault="0030414F" w:rsidP="003557B4">
            <w:pPr>
              <w:jc w:val="center"/>
              <w:rPr>
                <w:rFonts w:ascii="Arial" w:hAnsi="Arial"/>
                <w:sz w:val="28"/>
              </w:rPr>
            </w:pPr>
          </w:p>
          <w:p w:rsidR="0030414F" w:rsidRPr="003557B4" w:rsidRDefault="0030414F" w:rsidP="003557B4">
            <w:pPr>
              <w:jc w:val="center"/>
              <w:rPr>
                <w:rFonts w:ascii="Arial" w:hAnsi="Arial"/>
                <w:sz w:val="28"/>
              </w:rPr>
            </w:pPr>
            <w:r w:rsidRPr="003557B4">
              <w:rPr>
                <w:rFonts w:ascii="Arial" w:hAnsi="Arial"/>
                <w:sz w:val="28"/>
              </w:rPr>
              <w:t>3</w:t>
            </w:r>
          </w:p>
        </w:tc>
        <w:tc>
          <w:tcPr>
            <w:tcW w:w="1260" w:type="dxa"/>
          </w:tcPr>
          <w:p w:rsidR="0030414F" w:rsidRDefault="0030414F" w:rsidP="003557B4"/>
        </w:tc>
        <w:tc>
          <w:tcPr>
            <w:tcW w:w="1301" w:type="dxa"/>
          </w:tcPr>
          <w:p w:rsidR="0030414F" w:rsidRDefault="0030414F" w:rsidP="003557B4"/>
        </w:tc>
        <w:tc>
          <w:tcPr>
            <w:tcW w:w="1219" w:type="dxa"/>
          </w:tcPr>
          <w:p w:rsidR="0030414F" w:rsidRDefault="0030414F" w:rsidP="003557B4"/>
        </w:tc>
        <w:tc>
          <w:tcPr>
            <w:tcW w:w="1260" w:type="dxa"/>
          </w:tcPr>
          <w:p w:rsidR="0030414F" w:rsidRDefault="0030414F" w:rsidP="003557B4"/>
        </w:tc>
      </w:tr>
      <w:tr w:rsidR="0030414F">
        <w:trPr>
          <w:trHeight w:val="1061"/>
        </w:trPr>
        <w:tc>
          <w:tcPr>
            <w:tcW w:w="1260" w:type="dxa"/>
          </w:tcPr>
          <w:p w:rsidR="0030414F" w:rsidRDefault="0030414F" w:rsidP="003557B4">
            <w:pPr>
              <w:jc w:val="center"/>
              <w:rPr>
                <w:rFonts w:ascii="Arial" w:hAnsi="Arial"/>
                <w:sz w:val="28"/>
              </w:rPr>
            </w:pPr>
          </w:p>
          <w:p w:rsidR="0030414F" w:rsidRPr="003557B4" w:rsidRDefault="0030414F" w:rsidP="003557B4">
            <w:pPr>
              <w:jc w:val="center"/>
              <w:rPr>
                <w:rFonts w:ascii="Arial" w:hAnsi="Arial"/>
                <w:sz w:val="28"/>
              </w:rPr>
            </w:pPr>
            <w:r w:rsidRPr="003557B4">
              <w:rPr>
                <w:rFonts w:ascii="Arial" w:hAnsi="Arial"/>
                <w:sz w:val="28"/>
              </w:rPr>
              <w:t>2</w:t>
            </w:r>
          </w:p>
        </w:tc>
        <w:tc>
          <w:tcPr>
            <w:tcW w:w="1260" w:type="dxa"/>
          </w:tcPr>
          <w:p w:rsidR="0030414F" w:rsidRDefault="0030414F" w:rsidP="003557B4"/>
        </w:tc>
        <w:tc>
          <w:tcPr>
            <w:tcW w:w="1301" w:type="dxa"/>
          </w:tcPr>
          <w:p w:rsidR="0030414F" w:rsidRDefault="0030414F" w:rsidP="003557B4"/>
        </w:tc>
        <w:tc>
          <w:tcPr>
            <w:tcW w:w="1219" w:type="dxa"/>
          </w:tcPr>
          <w:p w:rsidR="0030414F" w:rsidRDefault="0030414F" w:rsidP="003557B4"/>
        </w:tc>
        <w:tc>
          <w:tcPr>
            <w:tcW w:w="1260" w:type="dxa"/>
          </w:tcPr>
          <w:p w:rsidR="0030414F" w:rsidRDefault="0030414F" w:rsidP="003557B4"/>
        </w:tc>
      </w:tr>
      <w:tr w:rsidR="0030414F">
        <w:trPr>
          <w:trHeight w:val="987"/>
        </w:trPr>
        <w:tc>
          <w:tcPr>
            <w:tcW w:w="1260" w:type="dxa"/>
          </w:tcPr>
          <w:p w:rsidR="0030414F" w:rsidRDefault="0030414F" w:rsidP="003557B4">
            <w:pPr>
              <w:jc w:val="center"/>
              <w:rPr>
                <w:rFonts w:ascii="Arial" w:hAnsi="Arial"/>
                <w:sz w:val="28"/>
              </w:rPr>
            </w:pPr>
          </w:p>
          <w:p w:rsidR="0030414F" w:rsidRPr="003557B4" w:rsidRDefault="0030414F" w:rsidP="003557B4">
            <w:pPr>
              <w:jc w:val="center"/>
              <w:rPr>
                <w:rFonts w:ascii="Arial" w:hAnsi="Arial"/>
                <w:sz w:val="28"/>
              </w:rPr>
            </w:pPr>
            <w:r w:rsidRPr="003557B4">
              <w:rPr>
                <w:rFonts w:ascii="Arial" w:hAnsi="Arial"/>
                <w:sz w:val="28"/>
              </w:rPr>
              <w:t>1</w:t>
            </w:r>
          </w:p>
        </w:tc>
        <w:tc>
          <w:tcPr>
            <w:tcW w:w="1260" w:type="dxa"/>
          </w:tcPr>
          <w:p w:rsidR="0030414F" w:rsidRDefault="0030414F" w:rsidP="003557B4"/>
        </w:tc>
        <w:tc>
          <w:tcPr>
            <w:tcW w:w="1301" w:type="dxa"/>
          </w:tcPr>
          <w:p w:rsidR="0030414F" w:rsidRDefault="0030414F" w:rsidP="003557B4"/>
        </w:tc>
        <w:tc>
          <w:tcPr>
            <w:tcW w:w="1219" w:type="dxa"/>
          </w:tcPr>
          <w:p w:rsidR="0030414F" w:rsidRDefault="0030414F" w:rsidP="003557B4"/>
        </w:tc>
        <w:tc>
          <w:tcPr>
            <w:tcW w:w="1260" w:type="dxa"/>
          </w:tcPr>
          <w:p w:rsidR="0030414F" w:rsidRDefault="0030414F" w:rsidP="003557B4"/>
        </w:tc>
      </w:tr>
    </w:tbl>
    <w:p w:rsidR="0030414F" w:rsidRDefault="00C20C25" w:rsidP="0030414F">
      <w:pPr>
        <w:rPr>
          <w:rFonts w:ascii="Arial" w:hAnsi="Arial"/>
          <w:sz w:val="28"/>
        </w:rPr>
      </w:pPr>
      <w:r w:rsidRPr="00C20C25">
        <w:rPr>
          <w:noProof/>
        </w:rPr>
        <w:pict>
          <v:shapetype id="_x0000_t202" coordsize="21600,21600" o:spt="202" path="m0,0l0,21600,21600,21600,21600,0xe">
            <v:stroke joinstyle="miter"/>
            <v:path gradientshapeok="t" o:connecttype="rect"/>
          </v:shapetype>
          <v:shape id="_x0000_s1026" type="#_x0000_t202" style="position:absolute;margin-left:18pt;margin-top:142.95pt;width:54pt;height:3in;z-index:251660288;mso-wrap-edited:f;mso-position-horizontal:absolute;mso-position-horizontal-relative:text;mso-position-vertical:absolute;mso-position-vertical-relative:text" wrapcoords="0 0 21600 0 21600 21600 0 21600 0 0" filled="f" stroked="f">
            <v:fill o:detectmouseclick="t"/>
            <v:textbox style="layout-flow:vertical;mso-layout-flow-alt:bottom-to-top" inset=",7.2pt,,7.2pt">
              <w:txbxContent>
                <w:p w:rsidR="0030414F" w:rsidRPr="00FB6EAA" w:rsidRDefault="0030414F" w:rsidP="0030414F">
                  <w:pPr>
                    <w:rPr>
                      <w:rFonts w:ascii="Arial" w:hAnsi="Arial"/>
                      <w:sz w:val="36"/>
                    </w:rPr>
                  </w:pPr>
                  <w:r>
                    <w:rPr>
                      <w:rFonts w:ascii="Arial" w:hAnsi="Arial"/>
                      <w:sz w:val="36"/>
                    </w:rPr>
                    <w:t>Number of Items Found</w:t>
                  </w:r>
                </w:p>
              </w:txbxContent>
            </v:textbox>
            <w10:wrap type="tight"/>
          </v:shape>
        </w:pict>
      </w:r>
      <w:r w:rsidR="0030414F">
        <w:br w:type="textWrapping" w:clear="all"/>
      </w:r>
      <w:r w:rsidR="0030414F">
        <w:tab/>
      </w:r>
      <w:r w:rsidR="0030414F">
        <w:tab/>
      </w:r>
      <w:r w:rsidR="0030414F">
        <w:tab/>
        <w:t xml:space="preserve">       </w:t>
      </w:r>
      <w:r w:rsidR="0030414F">
        <w:tab/>
      </w:r>
      <w:r w:rsidR="0030414F">
        <w:tab/>
        <w:t xml:space="preserve">   </w:t>
      </w:r>
      <w:r w:rsidR="0030414F" w:rsidRPr="003557B4">
        <w:rPr>
          <w:rFonts w:ascii="Arial" w:hAnsi="Arial"/>
          <w:sz w:val="28"/>
        </w:rPr>
        <w:t>Red</w:t>
      </w:r>
      <w:r w:rsidR="0030414F">
        <w:rPr>
          <w:rFonts w:ascii="Arial" w:hAnsi="Arial"/>
          <w:sz w:val="28"/>
        </w:rPr>
        <w:t xml:space="preserve">          Blue</w:t>
      </w:r>
      <w:r w:rsidR="0030414F">
        <w:rPr>
          <w:rFonts w:ascii="Arial" w:hAnsi="Arial"/>
          <w:sz w:val="28"/>
        </w:rPr>
        <w:tab/>
        <w:t xml:space="preserve">      Green</w:t>
      </w:r>
      <w:r w:rsidR="0030414F">
        <w:rPr>
          <w:rFonts w:ascii="Arial" w:hAnsi="Arial"/>
          <w:sz w:val="28"/>
        </w:rPr>
        <w:tab/>
        <w:t xml:space="preserve">    Yellow</w:t>
      </w:r>
    </w:p>
    <w:p w:rsidR="0030414F" w:rsidRDefault="0030414F" w:rsidP="0030414F">
      <w:pPr>
        <w:rPr>
          <w:rFonts w:ascii="Arial" w:hAnsi="Arial"/>
          <w:sz w:val="28"/>
        </w:rPr>
      </w:pPr>
    </w:p>
    <w:p w:rsidR="0030414F" w:rsidRDefault="0030414F" w:rsidP="0030414F">
      <w:pPr>
        <w:rPr>
          <w:rFonts w:ascii="Arial" w:hAnsi="Arial"/>
          <w:sz w:val="28"/>
        </w:rPr>
      </w:pPr>
    </w:p>
    <w:p w:rsidR="0030414F" w:rsidRPr="003557B4" w:rsidRDefault="0030414F" w:rsidP="0030414F">
      <w:pPr>
        <w:jc w:val="center"/>
        <w:rPr>
          <w:rFonts w:ascii="Arial" w:hAnsi="Arial"/>
          <w:sz w:val="32"/>
        </w:rPr>
      </w:pPr>
      <w:r w:rsidRPr="003557B4">
        <w:rPr>
          <w:rFonts w:ascii="Arial" w:hAnsi="Arial"/>
          <w:sz w:val="32"/>
        </w:rPr>
        <w:t>Color of Classroom Items</w:t>
      </w:r>
    </w:p>
    <w:p w:rsidR="004238F8" w:rsidRDefault="004238F8">
      <w:r>
        <w:br w:type="page"/>
      </w:r>
    </w:p>
    <w:tbl>
      <w:tblPr>
        <w:tblStyle w:val="TableGrid"/>
        <w:tblW w:w="0" w:type="auto"/>
        <w:tblLook w:val="00BF"/>
      </w:tblPr>
      <w:tblGrid>
        <w:gridCol w:w="10296"/>
      </w:tblGrid>
      <w:tr w:rsidR="004238F8">
        <w:tc>
          <w:tcPr>
            <w:tcW w:w="10296" w:type="dxa"/>
          </w:tcPr>
          <w:p w:rsidR="004238F8" w:rsidRDefault="004238F8">
            <w:r>
              <w:t>Teacher notes:</w:t>
            </w:r>
          </w:p>
          <w:p w:rsidR="006B0618" w:rsidRPr="006B0618" w:rsidRDefault="006B0618" w:rsidP="006B0618">
            <w:pPr>
              <w:rPr>
                <w:sz w:val="22"/>
              </w:rPr>
            </w:pPr>
            <w:r w:rsidRPr="006B0618">
              <w:rPr>
                <w:rFonts w:cs="Arial"/>
                <w:sz w:val="22"/>
                <w:szCs w:val="26"/>
              </w:rPr>
              <w:t>Draw a picture graph and a bar graph (with single-unit scale) to represent a data set with up to four categories. Solve a simple put-together, take-apart, and compare problems for using information presented in a bar graph.</w:t>
            </w:r>
          </w:p>
          <w:p w:rsidR="006B0618" w:rsidRPr="006B0618" w:rsidRDefault="006B0618" w:rsidP="006B0618">
            <w:pPr>
              <w:rPr>
                <w:sz w:val="22"/>
              </w:rPr>
            </w:pPr>
          </w:p>
          <w:p w:rsidR="006B0618" w:rsidRPr="006B0618" w:rsidRDefault="006B0618" w:rsidP="006B0618">
            <w:pPr>
              <w:rPr>
                <w:sz w:val="22"/>
              </w:rPr>
            </w:pPr>
            <w:r w:rsidRPr="006B0618">
              <w:rPr>
                <w:rFonts w:cs="Arial"/>
                <w:sz w:val="22"/>
                <w:szCs w:val="26"/>
              </w:rPr>
              <w:t>Collecting data to answer a question is an important skill. Once the data have been collected, representing it in a picture or bar graph helps us analyze what we have discovered. Using an appropriate graph to display data is an important part of this standard. Once the graph has been constructed, it is important that questions are asked to talk about the information that is displayed in the graph. Questions should be more than "How many?" Questions should focus on drawing conclusions, comparing, and make generalizations about the data that are represented in the graph.</w:t>
            </w:r>
          </w:p>
          <w:p w:rsidR="006B0618" w:rsidRPr="006B0618" w:rsidRDefault="006B0618" w:rsidP="006B0618">
            <w:pPr>
              <w:rPr>
                <w:sz w:val="22"/>
              </w:rPr>
            </w:pPr>
          </w:p>
          <w:p w:rsidR="006B0618" w:rsidRPr="006B0618" w:rsidRDefault="006B0618" w:rsidP="006B0618">
            <w:pPr>
              <w:rPr>
                <w:sz w:val="22"/>
              </w:rPr>
            </w:pPr>
            <w:r w:rsidRPr="006B0618">
              <w:rPr>
                <w:sz w:val="22"/>
              </w:rPr>
              <w:t>Students who demonstrate complete mastery correctly complete the bar graph.</w:t>
            </w:r>
          </w:p>
          <w:p w:rsidR="006B0618" w:rsidRPr="006B0618" w:rsidRDefault="006B0618" w:rsidP="006B0618">
            <w:pPr>
              <w:rPr>
                <w:sz w:val="22"/>
              </w:rPr>
            </w:pPr>
          </w:p>
          <w:p w:rsidR="004238F8" w:rsidRDefault="006B0618" w:rsidP="006B0618">
            <w:r w:rsidRPr="006B0618">
              <w:rPr>
                <w:sz w:val="22"/>
              </w:rPr>
              <w:t>Students who demonstrate partial accomplishment may draw a picture or put an x an in each box instead of coloring in the correct number of boxes in each column of the bar graph.</w:t>
            </w:r>
            <w:r w:rsidRPr="00E93B39">
              <w:rPr>
                <w:sz w:val="20"/>
              </w:rPr>
              <w:t xml:space="preserve">   </w:t>
            </w:r>
          </w:p>
        </w:tc>
      </w:tr>
      <w:tr w:rsidR="004238F8">
        <w:tc>
          <w:tcPr>
            <w:tcW w:w="10296" w:type="dxa"/>
          </w:tcPr>
          <w:p w:rsidR="008975F7" w:rsidRDefault="008975F7"/>
          <w:tbl>
            <w:tblPr>
              <w:tblStyle w:val="TableGrid"/>
              <w:tblW w:w="0" w:type="auto"/>
              <w:tblLook w:val="00BF"/>
            </w:tblPr>
            <w:tblGrid>
              <w:gridCol w:w="2516"/>
              <w:gridCol w:w="17"/>
              <w:gridCol w:w="2499"/>
              <w:gridCol w:w="2516"/>
              <w:gridCol w:w="17"/>
              <w:gridCol w:w="2500"/>
            </w:tblGrid>
            <w:tr w:rsidR="008975F7">
              <w:tc>
                <w:tcPr>
                  <w:tcW w:w="5032" w:type="dxa"/>
                  <w:gridSpan w:val="3"/>
                  <w:shd w:val="clear" w:color="auto" w:fill="E5B8B7" w:themeFill="accent2" w:themeFillTint="66"/>
                </w:tcPr>
                <w:p w:rsidR="008975F7" w:rsidRPr="004D311F" w:rsidRDefault="008975F7" w:rsidP="008975F7">
                  <w:pPr>
                    <w:rPr>
                      <w:rFonts w:ascii="Arial Narrow" w:hAnsi="Arial Narrow"/>
                      <w:b/>
                      <w:sz w:val="28"/>
                    </w:rPr>
                  </w:pPr>
                  <w:r w:rsidRPr="004D311F">
                    <w:rPr>
                      <w:rFonts w:ascii="Arial Narrow" w:hAnsi="Arial Narrow"/>
                      <w:b/>
                      <w:sz w:val="28"/>
                    </w:rPr>
                    <w:t xml:space="preserve">Not yet:  </w:t>
                  </w:r>
                  <w:r w:rsidRPr="004D311F">
                    <w:rPr>
                      <w:rFonts w:ascii="Arial Narrow" w:hAnsi="Arial Narrow"/>
                      <w:sz w:val="28"/>
                    </w:rPr>
                    <w:t>Student shows evidence of misunderstanding, incorrect concept or procedure</w:t>
                  </w:r>
                </w:p>
                <w:p w:rsidR="008975F7" w:rsidRDefault="008975F7"/>
              </w:tc>
              <w:tc>
                <w:tcPr>
                  <w:tcW w:w="5033" w:type="dxa"/>
                  <w:gridSpan w:val="3"/>
                  <w:shd w:val="clear" w:color="auto" w:fill="CCFFCC"/>
                </w:tcPr>
                <w:p w:rsidR="008975F7" w:rsidRPr="004D311F" w:rsidRDefault="008975F7" w:rsidP="008975F7">
                  <w:pPr>
                    <w:rPr>
                      <w:rFonts w:ascii="Arial Narrow" w:hAnsi="Arial Narrow"/>
                      <w:b/>
                      <w:sz w:val="28"/>
                    </w:rPr>
                  </w:pPr>
                  <w:r>
                    <w:rPr>
                      <w:rFonts w:ascii="Arial Narrow" w:hAnsi="Arial Narrow"/>
                      <w:b/>
                      <w:sz w:val="28"/>
                    </w:rPr>
                    <w:t>Got It</w:t>
                  </w:r>
                  <w:r w:rsidRPr="004D311F">
                    <w:rPr>
                      <w:rFonts w:ascii="Arial Narrow" w:hAnsi="Arial Narrow"/>
                      <w:b/>
                      <w:sz w:val="28"/>
                    </w:rPr>
                    <w:t xml:space="preserve">:  </w:t>
                  </w:r>
                  <w:r w:rsidRPr="004D311F">
                    <w:rPr>
                      <w:rFonts w:ascii="Arial Narrow" w:hAnsi="Arial Narrow"/>
                      <w:sz w:val="28"/>
                    </w:rPr>
                    <w:t>Student essentially understands the target concept.</w:t>
                  </w:r>
                </w:p>
                <w:p w:rsidR="008975F7" w:rsidRDefault="008975F7"/>
              </w:tc>
            </w:tr>
            <w:tr w:rsidR="005473E7">
              <w:tc>
                <w:tcPr>
                  <w:tcW w:w="2533" w:type="dxa"/>
                  <w:gridSpan w:val="2"/>
                  <w:tcBorders>
                    <w:right w:val="single" w:sz="4" w:space="0" w:color="auto"/>
                  </w:tcBorders>
                  <w:shd w:val="clear" w:color="auto" w:fill="E5B8B7" w:themeFill="accent2" w:themeFillTint="66"/>
                </w:tcPr>
                <w:p w:rsidR="005473E7" w:rsidRPr="004D311F" w:rsidRDefault="005473E7" w:rsidP="005473E7">
                  <w:pPr>
                    <w:jc w:val="center"/>
                    <w:rPr>
                      <w:b/>
                      <w:sz w:val="32"/>
                    </w:rPr>
                  </w:pPr>
                  <w:r w:rsidRPr="004D311F">
                    <w:rPr>
                      <w:b/>
                      <w:sz w:val="32"/>
                    </w:rPr>
                    <w:t>NEEDS IMPROVEMENT</w:t>
                  </w:r>
                </w:p>
                <w:p w:rsidR="005473E7" w:rsidRPr="004D311F" w:rsidRDefault="005473E7" w:rsidP="005473E7">
                  <w:pPr>
                    <w:jc w:val="center"/>
                    <w:rPr>
                      <w:b/>
                      <w:sz w:val="32"/>
                    </w:rPr>
                  </w:pPr>
                  <w:r w:rsidRPr="004D311F">
                    <w:rPr>
                      <w:b/>
                      <w:sz w:val="32"/>
                    </w:rPr>
                    <w:t>(N)</w:t>
                  </w:r>
                </w:p>
                <w:p w:rsidR="005473E7" w:rsidRPr="004D311F" w:rsidRDefault="005473E7" w:rsidP="008975F7">
                  <w:pPr>
                    <w:rPr>
                      <w:rFonts w:ascii="Arial Narrow" w:hAnsi="Arial Narrow"/>
                      <w:b/>
                      <w:sz w:val="28"/>
                    </w:rPr>
                  </w:pPr>
                </w:p>
              </w:tc>
              <w:tc>
                <w:tcPr>
                  <w:tcW w:w="5032" w:type="dxa"/>
                  <w:gridSpan w:val="3"/>
                  <w:tcBorders>
                    <w:left w:val="single" w:sz="4" w:space="0" w:color="auto"/>
                    <w:right w:val="single" w:sz="4" w:space="0" w:color="auto"/>
                  </w:tcBorders>
                  <w:shd w:val="clear" w:color="auto" w:fill="auto"/>
                </w:tcPr>
                <w:p w:rsidR="005473E7" w:rsidRPr="004D311F" w:rsidRDefault="005473E7" w:rsidP="005473E7">
                  <w:pPr>
                    <w:jc w:val="center"/>
                    <w:rPr>
                      <w:b/>
                      <w:sz w:val="32"/>
                    </w:rPr>
                  </w:pPr>
                  <w:r>
                    <w:rPr>
                      <w:b/>
                      <w:sz w:val="32"/>
                    </w:rPr>
                    <w:t>WITH ASSIS</w:t>
                  </w:r>
                  <w:r w:rsidRPr="004D311F">
                    <w:rPr>
                      <w:b/>
                      <w:sz w:val="32"/>
                    </w:rPr>
                    <w:t>TANCE</w:t>
                  </w:r>
                </w:p>
                <w:p w:rsidR="005473E7" w:rsidRPr="004D311F" w:rsidRDefault="005473E7" w:rsidP="005473E7">
                  <w:pPr>
                    <w:jc w:val="center"/>
                    <w:rPr>
                      <w:b/>
                      <w:sz w:val="32"/>
                    </w:rPr>
                  </w:pPr>
                  <w:r w:rsidRPr="004D311F">
                    <w:rPr>
                      <w:b/>
                      <w:sz w:val="32"/>
                    </w:rPr>
                    <w:t>(W)</w:t>
                  </w:r>
                </w:p>
                <w:p w:rsidR="005473E7" w:rsidRDefault="005473E7" w:rsidP="008975F7">
                  <w:pPr>
                    <w:rPr>
                      <w:rFonts w:ascii="Arial Narrow" w:hAnsi="Arial Narrow"/>
                      <w:b/>
                      <w:sz w:val="28"/>
                    </w:rPr>
                  </w:pPr>
                </w:p>
              </w:tc>
              <w:tc>
                <w:tcPr>
                  <w:tcW w:w="2500" w:type="dxa"/>
                  <w:tcBorders>
                    <w:left w:val="single" w:sz="4" w:space="0" w:color="auto"/>
                  </w:tcBorders>
                  <w:shd w:val="clear" w:color="auto" w:fill="CCFFCC"/>
                </w:tcPr>
                <w:p w:rsidR="005473E7" w:rsidRPr="004D311F" w:rsidRDefault="005473E7" w:rsidP="005473E7">
                  <w:pPr>
                    <w:jc w:val="center"/>
                    <w:rPr>
                      <w:b/>
                      <w:sz w:val="32"/>
                    </w:rPr>
                  </w:pPr>
                  <w:r w:rsidRPr="004D311F">
                    <w:rPr>
                      <w:b/>
                      <w:sz w:val="32"/>
                    </w:rPr>
                    <w:t>INDEPENDENT</w:t>
                  </w:r>
                </w:p>
                <w:p w:rsidR="005473E7" w:rsidRPr="004D311F" w:rsidRDefault="005473E7" w:rsidP="005473E7">
                  <w:pPr>
                    <w:jc w:val="center"/>
                    <w:rPr>
                      <w:b/>
                      <w:sz w:val="32"/>
                    </w:rPr>
                  </w:pPr>
                  <w:r w:rsidRPr="004D311F">
                    <w:rPr>
                      <w:b/>
                      <w:sz w:val="32"/>
                    </w:rPr>
                    <w:t>(I)</w:t>
                  </w:r>
                </w:p>
                <w:p w:rsidR="005473E7" w:rsidRDefault="005473E7" w:rsidP="008975F7">
                  <w:pPr>
                    <w:rPr>
                      <w:rFonts w:ascii="Arial Narrow" w:hAnsi="Arial Narrow"/>
                      <w:b/>
                      <w:sz w:val="28"/>
                    </w:rPr>
                  </w:pPr>
                </w:p>
              </w:tc>
            </w:tr>
            <w:tr w:rsidR="008975F7">
              <w:tc>
                <w:tcPr>
                  <w:tcW w:w="2516" w:type="dxa"/>
                  <w:tcBorders>
                    <w:right w:val="single" w:sz="4" w:space="0" w:color="auto"/>
                  </w:tcBorders>
                  <w:shd w:val="clear" w:color="auto" w:fill="E5B8B7" w:themeFill="accent2" w:themeFillTint="66"/>
                </w:tcPr>
                <w:p w:rsidR="008975F7" w:rsidRPr="00290FEF" w:rsidRDefault="008975F7" w:rsidP="008975F7">
                  <w:pPr>
                    <w:rPr>
                      <w:rFonts w:ascii="Arial Narrow" w:hAnsi="Arial Narrow"/>
                      <w:b/>
                      <w:sz w:val="28"/>
                    </w:rPr>
                  </w:pPr>
                  <w:proofErr w:type="gramStart"/>
                  <w:r w:rsidRPr="00290FEF">
                    <w:rPr>
                      <w:rFonts w:ascii="Arial Narrow" w:hAnsi="Arial Narrow"/>
                      <w:b/>
                      <w:sz w:val="28"/>
                    </w:rPr>
                    <w:t>0  Unsatisfactory</w:t>
                  </w:r>
                  <w:proofErr w:type="gramEnd"/>
                  <w:r w:rsidRPr="00290FEF">
                    <w:rPr>
                      <w:rFonts w:ascii="Arial Narrow" w:hAnsi="Arial Narrow"/>
                      <w:b/>
                      <w:sz w:val="28"/>
                    </w:rPr>
                    <w:t xml:space="preserve">: </w:t>
                  </w:r>
                </w:p>
                <w:p w:rsidR="008975F7" w:rsidRPr="00290FEF" w:rsidRDefault="008975F7" w:rsidP="008975F7">
                  <w:pPr>
                    <w:rPr>
                      <w:rFonts w:ascii="Arial Narrow" w:hAnsi="Arial Narrow"/>
                      <w:b/>
                      <w:sz w:val="28"/>
                    </w:rPr>
                  </w:pPr>
                  <w:r w:rsidRPr="00290FEF">
                    <w:rPr>
                      <w:rFonts w:ascii="Arial Narrow" w:hAnsi="Arial Narrow"/>
                      <w:b/>
                      <w:sz w:val="28"/>
                    </w:rPr>
                    <w:t>Little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The task is attempted and some mathematical effort is made. There may be fragments of accomplishment but little or no success.  Further teaching is required.</w:t>
                  </w:r>
                </w:p>
                <w:p w:rsidR="008975F7" w:rsidRDefault="008975F7"/>
              </w:tc>
              <w:tc>
                <w:tcPr>
                  <w:tcW w:w="2516" w:type="dxa"/>
                  <w:gridSpan w:val="2"/>
                  <w:tcBorders>
                    <w:left w:val="single" w:sz="4" w:space="0" w:color="auto"/>
                  </w:tcBorders>
                </w:tcPr>
                <w:p w:rsidR="008975F7" w:rsidRPr="00290FEF" w:rsidRDefault="008975F7" w:rsidP="008975F7">
                  <w:pPr>
                    <w:rPr>
                      <w:rFonts w:ascii="Arial Narrow" w:hAnsi="Arial Narrow"/>
                      <w:b/>
                      <w:sz w:val="28"/>
                    </w:rPr>
                  </w:pPr>
                  <w:r w:rsidRPr="00290FEF">
                    <w:rPr>
                      <w:rFonts w:ascii="Arial Narrow" w:hAnsi="Arial Narrow"/>
                      <w:b/>
                      <w:sz w:val="28"/>
                    </w:rPr>
                    <w:t xml:space="preserve">1 Marginal: </w:t>
                  </w:r>
                </w:p>
                <w:p w:rsidR="008975F7" w:rsidRPr="00290FEF" w:rsidRDefault="008975F7" w:rsidP="008975F7">
                  <w:pPr>
                    <w:rPr>
                      <w:rFonts w:ascii="Arial Narrow" w:hAnsi="Arial Narrow"/>
                      <w:b/>
                      <w:sz w:val="28"/>
                    </w:rPr>
                  </w:pPr>
                  <w:r w:rsidRPr="00290FEF">
                    <w:rPr>
                      <w:rFonts w:ascii="Arial Narrow" w:hAnsi="Arial Narrow"/>
                      <w:b/>
                      <w:sz w:val="28"/>
                    </w:rPr>
                    <w:t>Partial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Part of the task is accomplished, but there is lack of evidence of understanding or evidence of not understanding. Further teaching is required.</w:t>
                  </w:r>
                </w:p>
                <w:p w:rsidR="008975F7" w:rsidRPr="00290FEF" w:rsidRDefault="008975F7" w:rsidP="008975F7">
                  <w:pPr>
                    <w:rPr>
                      <w:rFonts w:ascii="Arial Narrow" w:hAnsi="Arial Narrow"/>
                      <w:sz w:val="28"/>
                    </w:rPr>
                  </w:pPr>
                </w:p>
                <w:p w:rsidR="008975F7" w:rsidRDefault="008975F7"/>
              </w:tc>
              <w:tc>
                <w:tcPr>
                  <w:tcW w:w="2516" w:type="dxa"/>
                  <w:tcBorders>
                    <w:right w:val="single" w:sz="4" w:space="0" w:color="auto"/>
                  </w:tcBorders>
                </w:tcPr>
                <w:p w:rsidR="008975F7" w:rsidRPr="00290FEF" w:rsidRDefault="008975F7" w:rsidP="008975F7">
                  <w:pPr>
                    <w:rPr>
                      <w:rFonts w:ascii="Arial Narrow" w:hAnsi="Arial Narrow"/>
                      <w:b/>
                      <w:sz w:val="28"/>
                    </w:rPr>
                  </w:pPr>
                  <w:r w:rsidRPr="00290FEF">
                    <w:rPr>
                      <w:rFonts w:ascii="Arial Narrow" w:hAnsi="Arial Narrow"/>
                      <w:b/>
                      <w:sz w:val="28"/>
                    </w:rPr>
                    <w:t xml:space="preserve">2 Proficient: </w:t>
                  </w:r>
                </w:p>
                <w:p w:rsidR="008975F7" w:rsidRPr="00290FEF" w:rsidRDefault="008975F7" w:rsidP="008975F7">
                  <w:pPr>
                    <w:rPr>
                      <w:rFonts w:ascii="Arial Narrow" w:hAnsi="Arial Narrow"/>
                      <w:b/>
                      <w:sz w:val="28"/>
                    </w:rPr>
                  </w:pPr>
                  <w:r w:rsidRPr="00290FEF">
                    <w:rPr>
                      <w:rFonts w:ascii="Arial Narrow" w:hAnsi="Arial Narrow"/>
                      <w:b/>
                      <w:sz w:val="28"/>
                    </w:rPr>
                    <w:t>Substantial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Student could work to full accomplishment with minimal feedback from teacher. Errors are minor. Teacher is confident that understanding is adequate to accomplish the objective with minimal assistance.</w:t>
                  </w:r>
                </w:p>
                <w:p w:rsidR="008975F7" w:rsidRDefault="008975F7"/>
              </w:tc>
              <w:tc>
                <w:tcPr>
                  <w:tcW w:w="2517" w:type="dxa"/>
                  <w:gridSpan w:val="2"/>
                  <w:tcBorders>
                    <w:left w:val="single" w:sz="4" w:space="0" w:color="auto"/>
                  </w:tcBorders>
                  <w:shd w:val="clear" w:color="auto" w:fill="CCFFCC"/>
                </w:tcPr>
                <w:p w:rsidR="008975F7" w:rsidRPr="00290FEF" w:rsidRDefault="008975F7" w:rsidP="008975F7">
                  <w:pPr>
                    <w:rPr>
                      <w:rFonts w:ascii="Arial Narrow" w:hAnsi="Arial Narrow"/>
                      <w:b/>
                      <w:sz w:val="28"/>
                    </w:rPr>
                  </w:pPr>
                  <w:r w:rsidRPr="00290FEF">
                    <w:rPr>
                      <w:rFonts w:ascii="Arial Narrow" w:hAnsi="Arial Narrow"/>
                      <w:b/>
                      <w:sz w:val="28"/>
                    </w:rPr>
                    <w:t xml:space="preserve">3 Excellent: </w:t>
                  </w:r>
                </w:p>
                <w:p w:rsidR="008975F7" w:rsidRPr="00290FEF" w:rsidRDefault="008975F7" w:rsidP="008975F7">
                  <w:pPr>
                    <w:rPr>
                      <w:rFonts w:ascii="Arial Narrow" w:hAnsi="Arial Narrow"/>
                      <w:b/>
                      <w:sz w:val="28"/>
                    </w:rPr>
                  </w:pPr>
                  <w:r w:rsidRPr="00290FEF">
                    <w:rPr>
                      <w:rFonts w:ascii="Arial Narrow" w:hAnsi="Arial Narrow"/>
                      <w:b/>
                      <w:sz w:val="28"/>
                    </w:rPr>
                    <w:t>Full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Strategy and execution meet the content, process, and qualitative demands of the task or concept. Student can communicate ideas. May have minor errors.</w:t>
                  </w:r>
                </w:p>
                <w:p w:rsidR="008975F7" w:rsidRDefault="008975F7"/>
              </w:tc>
            </w:tr>
          </w:tbl>
          <w:p w:rsidR="008975F7" w:rsidRPr="009A2F2C" w:rsidRDefault="009A2F2C">
            <w:pPr>
              <w:rPr>
                <w:rFonts w:ascii="Arial Narrow" w:hAnsi="Arial Narrow"/>
                <w:sz w:val="18"/>
              </w:rPr>
            </w:pPr>
            <w:r w:rsidRPr="004D311F">
              <w:rPr>
                <w:rFonts w:ascii="Arial Narrow" w:hAnsi="Arial Narrow"/>
                <w:sz w:val="18"/>
              </w:rPr>
              <w:t xml:space="preserve">Adapted from Van de </w:t>
            </w:r>
            <w:proofErr w:type="spellStart"/>
            <w:r w:rsidRPr="004D311F">
              <w:rPr>
                <w:rFonts w:ascii="Arial Narrow" w:hAnsi="Arial Narrow"/>
                <w:sz w:val="18"/>
              </w:rPr>
              <w:t>Walle</w:t>
            </w:r>
            <w:proofErr w:type="spellEnd"/>
            <w:r w:rsidRPr="004D311F">
              <w:rPr>
                <w:rFonts w:ascii="Arial Narrow" w:hAnsi="Arial Narrow"/>
                <w:sz w:val="18"/>
              </w:rPr>
              <w:t>, J. (2004) Elementary and Middle School Mathematics: Teaching Developmentally. Boston: Pearson Education, 65</w:t>
            </w:r>
          </w:p>
          <w:p w:rsidR="004238F8" w:rsidRDefault="004238F8"/>
        </w:tc>
      </w:tr>
    </w:tbl>
    <w:p w:rsidR="004238F8" w:rsidRDefault="004238F8"/>
    <w:sectPr w:rsidR="004238F8" w:rsidSect="004238F8">
      <w:footerReference w:type="default" r:id="rId5"/>
      <w:pgSz w:w="12240" w:h="15840"/>
      <w:pgMar w:top="1080" w:right="1080" w:bottom="1080" w:left="108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Pr="0056156A" w:rsidRDefault="009D68C0">
    <w:pPr>
      <w:pStyle w:val="Footer"/>
      <w:rPr>
        <w:rFonts w:ascii="Arial" w:hAnsi="Arial"/>
        <w:sz w:val="16"/>
      </w:rPr>
    </w:pPr>
    <w:r>
      <w:rPr>
        <w:rFonts w:ascii="Arial" w:hAnsi="Arial"/>
        <w:noProof/>
        <w:sz w:val="16"/>
      </w:rPr>
      <w:drawing>
        <wp:anchor distT="0" distB="0" distL="114300" distR="114300" simplePos="0" relativeHeight="251659264" behindDoc="0" locked="0" layoutInCell="1" allowOverlap="1">
          <wp:simplePos x="0" y="0"/>
          <wp:positionH relativeFrom="column">
            <wp:posOffset>5486400</wp:posOffset>
          </wp:positionH>
          <wp:positionV relativeFrom="paragraph">
            <wp:posOffset>-331470</wp:posOffset>
          </wp:positionV>
          <wp:extent cx="927100" cy="558800"/>
          <wp:effectExtent l="25400" t="0" r="0" b="0"/>
          <wp:wrapNone/>
          <wp:docPr id="26" name="" descr="Macintosh HD:Users:jsangiovanni:Desktop:Mathematics:hcpsslogos:logo dark gray 1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jsangiovanni:Desktop:Mathematics:hcpsslogos:logo dark gray 1in.png"/>
                  <pic:cNvPicPr>
                    <a:picLocks noChangeAspect="1" noChangeArrowheads="1"/>
                  </pic:cNvPicPr>
                </pic:nvPicPr>
                <pic:blipFill>
                  <a:blip r:embed="rId1"/>
                  <a:srcRect/>
                  <a:stretch>
                    <a:fillRect/>
                  </a:stretch>
                </pic:blipFill>
                <pic:spPr bwMode="auto">
                  <a:xfrm>
                    <a:off x="0" y="0"/>
                    <a:ext cx="927100" cy="558800"/>
                  </a:xfrm>
                  <a:prstGeom prst="rect">
                    <a:avLst/>
                  </a:prstGeom>
                  <a:noFill/>
                  <a:ln w="9525">
                    <a:noFill/>
                    <a:miter lim="800000"/>
                    <a:headEnd/>
                    <a:tailEnd/>
                  </a:ln>
                </pic:spPr>
              </pic:pic>
            </a:graphicData>
          </a:graphic>
        </wp:anchor>
      </w:drawing>
    </w:r>
    <w:r w:rsidR="0056156A" w:rsidRPr="0056156A">
      <w:rPr>
        <w:rFonts w:ascii="Arial" w:hAnsi="Arial"/>
        <w:sz w:val="16"/>
      </w:rPr>
      <w:sym w:font="Symbol" w:char="F0D3"/>
    </w:r>
    <w:r w:rsidR="0056156A" w:rsidRPr="0056156A">
      <w:rPr>
        <w:rFonts w:ascii="Arial" w:hAnsi="Arial"/>
        <w:sz w:val="16"/>
      </w:rPr>
      <w:t xml:space="preserve"> Elementary Mathematics Office • Howard County Pub</w:t>
    </w:r>
    <w:r w:rsidR="009A2F2C">
      <w:rPr>
        <w:rFonts w:ascii="Arial" w:hAnsi="Arial"/>
        <w:sz w:val="16"/>
      </w:rPr>
      <w:t xml:space="preserve">lic School System • 2013-2014 </w:t>
    </w:r>
    <w:r>
      <w:rPr>
        <w:rFonts w:ascii="Arial" w:hAnsi="Arial"/>
        <w:sz w:val="16"/>
      </w:rPr>
      <w:t xml:space="preserve">  </w:t>
    </w:r>
  </w:p>
</w:ft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525894"/>
    <w:multiLevelType w:val="hybridMultilevel"/>
    <w:tmpl w:val="C43810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717464B"/>
    <w:multiLevelType w:val="hybridMultilevel"/>
    <w:tmpl w:val="4EAEF3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4BA0D4D"/>
    <w:multiLevelType w:val="hybridMultilevel"/>
    <w:tmpl w:val="FBCE9C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7007F98"/>
    <w:multiLevelType w:val="multilevel"/>
    <w:tmpl w:val="94368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4238F8"/>
    <w:rsid w:val="002D2F00"/>
    <w:rsid w:val="0030414F"/>
    <w:rsid w:val="004238F8"/>
    <w:rsid w:val="005473E7"/>
    <w:rsid w:val="0056156A"/>
    <w:rsid w:val="006A589B"/>
    <w:rsid w:val="006B0618"/>
    <w:rsid w:val="006C19CE"/>
    <w:rsid w:val="006C6ED4"/>
    <w:rsid w:val="008975F7"/>
    <w:rsid w:val="008F4653"/>
    <w:rsid w:val="00981157"/>
    <w:rsid w:val="009A2F2C"/>
    <w:rsid w:val="009C5AD3"/>
    <w:rsid w:val="009D68C0"/>
    <w:rsid w:val="00B53025"/>
    <w:rsid w:val="00B7678A"/>
    <w:rsid w:val="00C20C25"/>
    <w:rsid w:val="00CD1D1D"/>
    <w:rsid w:val="00F660F5"/>
    <w:rsid w:val="00FD1BF7"/>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heading 3" w:uiPriority="9"/>
    <w:lsdException w:name="Table Grid" w:uiPriority="59"/>
    <w:lsdException w:name="List Paragraph" w:uiPriority="34" w:qFormat="1"/>
  </w:latentStyles>
  <w:style w:type="paragraph" w:default="1" w:styleId="Normal">
    <w:name w:val="Normal"/>
    <w:qFormat/>
    <w:rsid w:val="003630E1"/>
  </w:style>
  <w:style w:type="paragraph" w:styleId="Heading3">
    <w:name w:val="heading 3"/>
    <w:basedOn w:val="Normal"/>
    <w:link w:val="Heading3Char"/>
    <w:uiPriority w:val="9"/>
    <w:rsid w:val="0030414F"/>
    <w:pPr>
      <w:spacing w:beforeLines="1" w:afterLines="1"/>
      <w:outlineLvl w:val="2"/>
    </w:pPr>
    <w:rPr>
      <w:rFonts w:ascii="Times" w:hAnsi="Times"/>
      <w:b/>
      <w:sz w:val="27"/>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4238F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rsid w:val="0056156A"/>
    <w:pPr>
      <w:tabs>
        <w:tab w:val="center" w:pos="4320"/>
        <w:tab w:val="right" w:pos="8640"/>
      </w:tabs>
    </w:pPr>
  </w:style>
  <w:style w:type="character" w:customStyle="1" w:styleId="HeaderChar">
    <w:name w:val="Header Char"/>
    <w:basedOn w:val="DefaultParagraphFont"/>
    <w:link w:val="Header"/>
    <w:rsid w:val="0056156A"/>
  </w:style>
  <w:style w:type="paragraph" w:styleId="Footer">
    <w:name w:val="footer"/>
    <w:basedOn w:val="Normal"/>
    <w:link w:val="FooterChar"/>
    <w:rsid w:val="0056156A"/>
    <w:pPr>
      <w:tabs>
        <w:tab w:val="center" w:pos="4320"/>
        <w:tab w:val="right" w:pos="8640"/>
      </w:tabs>
    </w:pPr>
  </w:style>
  <w:style w:type="character" w:customStyle="1" w:styleId="FooterChar">
    <w:name w:val="Footer Char"/>
    <w:basedOn w:val="DefaultParagraphFont"/>
    <w:link w:val="Footer"/>
    <w:rsid w:val="0056156A"/>
  </w:style>
  <w:style w:type="character" w:customStyle="1" w:styleId="Heading3Char">
    <w:name w:val="Heading 3 Char"/>
    <w:basedOn w:val="DefaultParagraphFont"/>
    <w:link w:val="Heading3"/>
    <w:uiPriority w:val="9"/>
    <w:rsid w:val="0030414F"/>
    <w:rPr>
      <w:rFonts w:ascii="Times" w:hAnsi="Times"/>
      <w:b/>
      <w:sz w:val="27"/>
      <w:szCs w:val="20"/>
    </w:rPr>
  </w:style>
  <w:style w:type="paragraph" w:styleId="ListParagraph">
    <w:name w:val="List Paragraph"/>
    <w:basedOn w:val="Normal"/>
    <w:uiPriority w:val="34"/>
    <w:qFormat/>
    <w:rsid w:val="0030414F"/>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er" Target="footer1.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571</Words>
  <Characters>3255</Characters>
  <Application>Microsoft Macintosh Word</Application>
  <DocSecurity>0</DocSecurity>
  <Lines>27</Lines>
  <Paragraphs>6</Paragraphs>
  <ScaleCrop>false</ScaleCrop>
  <Company>HCPSS</Company>
  <LinksUpToDate>false</LinksUpToDate>
  <CharactersWithSpaces>3997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SanGiovanni</dc:creator>
  <cp:keywords/>
  <cp:lastModifiedBy>Howard County Administrator</cp:lastModifiedBy>
  <cp:revision>2</cp:revision>
  <dcterms:created xsi:type="dcterms:W3CDTF">2014-02-19T19:49:00Z</dcterms:created>
  <dcterms:modified xsi:type="dcterms:W3CDTF">2014-02-19T19:49:00Z</dcterms:modified>
</cp:coreProperties>
</file>